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BB" w:rsidRPr="00000BFB" w:rsidRDefault="00F400BB" w:rsidP="00F400BB">
      <w:pPr>
        <w:ind w:left="181" w:firstLine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b/>
          <w:sz w:val="24"/>
          <w:szCs w:val="24"/>
          <w:lang w:val="hr-HR"/>
        </w:rPr>
        <w:t>Projekt: Razvoj standarda kvalifikacija i preddiplomskih studijskih programa na Tekstilno-tehnološkom fakultetu (šifra HR.3.1.15-0026)</w:t>
      </w:r>
    </w:p>
    <w:p w:rsidR="00F400BB" w:rsidRPr="00000BFB" w:rsidRDefault="00F400BB" w:rsidP="003D1F97">
      <w:pPr>
        <w:spacing w:after="12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60E77" w:rsidRPr="00160E77" w:rsidRDefault="00160E77" w:rsidP="006639FF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proofErr w:type="spellStart"/>
      <w:r w:rsidRPr="00160E77">
        <w:rPr>
          <w:rFonts w:ascii="Times New Roman" w:hAnsi="Times New Roman" w:cs="Times New Roman"/>
          <w:b/>
          <w:sz w:val="24"/>
          <w:szCs w:val="24"/>
          <w:lang w:val="it-IT"/>
        </w:rPr>
        <w:t>Evaluacija</w:t>
      </w:r>
      <w:proofErr w:type="spellEnd"/>
      <w:r w:rsidRPr="00160E7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Pr="00160E77">
        <w:rPr>
          <w:rFonts w:ascii="Times New Roman" w:hAnsi="Times New Roman" w:cs="Times New Roman"/>
          <w:b/>
          <w:sz w:val="24"/>
          <w:szCs w:val="24"/>
          <w:lang w:val="it-IT"/>
        </w:rPr>
        <w:t>kontinuirano</w:t>
      </w:r>
      <w:proofErr w:type="spellEnd"/>
      <w:r w:rsidRPr="00160E7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160E77">
        <w:rPr>
          <w:rFonts w:ascii="Times New Roman" w:hAnsi="Times New Roman" w:cs="Times New Roman"/>
          <w:b/>
          <w:sz w:val="24"/>
          <w:szCs w:val="24"/>
          <w:lang w:val="it-IT"/>
        </w:rPr>
        <w:t>unaprjeđenje</w:t>
      </w:r>
      <w:proofErr w:type="spellEnd"/>
      <w:r w:rsidRPr="00160E7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160E77">
        <w:rPr>
          <w:rFonts w:ascii="Times New Roman" w:hAnsi="Times New Roman" w:cs="Times New Roman"/>
          <w:b/>
          <w:sz w:val="24"/>
          <w:szCs w:val="24"/>
          <w:lang w:val="it-IT"/>
        </w:rPr>
        <w:t>kvalitete</w:t>
      </w:r>
      <w:proofErr w:type="spellEnd"/>
      <w:r w:rsidRPr="00160E7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160E77">
        <w:rPr>
          <w:rFonts w:ascii="Times New Roman" w:hAnsi="Times New Roman" w:cs="Times New Roman"/>
          <w:b/>
          <w:sz w:val="24"/>
          <w:szCs w:val="24"/>
          <w:lang w:val="it-IT"/>
        </w:rPr>
        <w:t>nastave</w:t>
      </w:r>
      <w:proofErr w:type="spellEnd"/>
      <w:r w:rsidRPr="00160E7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6639FF" w:rsidRPr="00000BFB" w:rsidRDefault="006639FF" w:rsidP="006639FF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b/>
          <w:sz w:val="24"/>
          <w:szCs w:val="24"/>
          <w:lang w:val="hr-HR"/>
        </w:rPr>
        <w:t>(Radionica)</w:t>
      </w:r>
    </w:p>
    <w:p w:rsidR="00F400BB" w:rsidRPr="00000BFB" w:rsidRDefault="00F400BB" w:rsidP="003D1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4D3552" w:rsidRPr="00000BFB" w:rsidRDefault="008D63E8" w:rsidP="003F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00BF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Autorica</w:t>
      </w:r>
    </w:p>
    <w:p w:rsidR="00F400BB" w:rsidRPr="00000BFB" w:rsidRDefault="00F400BB" w:rsidP="003F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00B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prof.</w:t>
      </w:r>
      <w:r w:rsidR="008D63E8" w:rsidRPr="00000B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00B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dr</w:t>
      </w:r>
      <w:r w:rsidR="00000BFB" w:rsidRPr="00000B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Pr="00000B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sc. </w:t>
      </w:r>
      <w:r w:rsidR="008D63E8" w:rsidRPr="00000B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Karmela Barišić</w:t>
      </w:r>
    </w:p>
    <w:p w:rsidR="004D3552" w:rsidRPr="00000BFB" w:rsidRDefault="004D3552" w:rsidP="003F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00BFB" w:rsidRPr="00000BFB" w:rsidRDefault="00000BFB" w:rsidP="003F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00BF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Termin</w:t>
      </w:r>
    </w:p>
    <w:p w:rsidR="004D3552" w:rsidRPr="00000BFB" w:rsidRDefault="008D63E8" w:rsidP="003F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00BF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16. 2. 2016. i 18. 2</w:t>
      </w:r>
      <w:r w:rsidR="00F400BB" w:rsidRPr="00000BF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2016.</w:t>
      </w:r>
      <w:r w:rsidR="004D3552" w:rsidRPr="00000BF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F400BB" w:rsidRPr="00000BF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od</w:t>
      </w:r>
      <w:r w:rsidR="004D3552" w:rsidRPr="00000BF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9.00 do </w:t>
      </w:r>
      <w:r w:rsidRPr="00000BF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12.15</w:t>
      </w:r>
      <w:r w:rsidR="004D3552" w:rsidRPr="00000BF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sati.</w:t>
      </w:r>
    </w:p>
    <w:p w:rsidR="008D63E8" w:rsidRPr="00000BFB" w:rsidRDefault="008D63E8" w:rsidP="003F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AF5C94" w:rsidRPr="00000BFB" w:rsidRDefault="00AF5C94" w:rsidP="003F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D63E8" w:rsidRPr="00000BFB" w:rsidRDefault="008D63E8" w:rsidP="003F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F5C94" w:rsidRPr="00000BFB" w:rsidRDefault="00AF5C94" w:rsidP="003D1F97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b/>
          <w:bCs/>
          <w:sz w:val="24"/>
          <w:szCs w:val="24"/>
          <w:lang w:val="hr-HR"/>
        </w:rPr>
        <w:t>OPIS SEMINARA</w:t>
      </w:r>
    </w:p>
    <w:p w:rsidR="006639FF" w:rsidRPr="00000BFB" w:rsidRDefault="006639FF" w:rsidP="003D1F97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AF5C94" w:rsidRPr="00000BFB" w:rsidRDefault="00AF5C94" w:rsidP="003D1F97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b/>
          <w:bCs/>
          <w:sz w:val="24"/>
          <w:szCs w:val="24"/>
          <w:lang w:val="hr-HR"/>
        </w:rPr>
        <w:t>Cilj</w:t>
      </w:r>
    </w:p>
    <w:p w:rsidR="00CF4EB3" w:rsidRPr="00000BFB" w:rsidRDefault="00AF5C94" w:rsidP="003D1F97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sz w:val="24"/>
          <w:szCs w:val="24"/>
          <w:lang w:val="hr-HR"/>
        </w:rPr>
        <w:t xml:space="preserve">Osposobiti sudionike da </w:t>
      </w:r>
      <w:r w:rsidR="00CF4EB3" w:rsidRPr="00000BFB">
        <w:rPr>
          <w:rFonts w:ascii="Times New Roman" w:hAnsi="Times New Roman" w:cs="Times New Roman"/>
          <w:sz w:val="24"/>
          <w:szCs w:val="24"/>
          <w:lang w:val="hr-HR"/>
        </w:rPr>
        <w:t>u nastavi primjenjuju principe</w:t>
      </w:r>
      <w:r w:rsidRPr="00000B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F4EB3" w:rsidRPr="00000BFB">
        <w:rPr>
          <w:rFonts w:ascii="Times New Roman" w:hAnsi="Times New Roman" w:cs="Times New Roman"/>
          <w:sz w:val="24"/>
          <w:szCs w:val="24"/>
          <w:lang w:val="hr-HR"/>
        </w:rPr>
        <w:t>kvalitetne visokoškolske edukacije.</w:t>
      </w:r>
    </w:p>
    <w:p w:rsidR="003F70CD" w:rsidRPr="00000BFB" w:rsidRDefault="003F70CD" w:rsidP="003D1F97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F70CD" w:rsidRPr="00000BFB" w:rsidRDefault="00000BFB" w:rsidP="003D1F97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b/>
          <w:sz w:val="24"/>
          <w:szCs w:val="24"/>
          <w:lang w:val="hr-HR"/>
        </w:rPr>
        <w:t>Očekivani ishodi</w:t>
      </w:r>
      <w:r w:rsidR="003F70CD" w:rsidRPr="00000BF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3F70CD" w:rsidRPr="00000BFB" w:rsidRDefault="003F70CD" w:rsidP="003D1F97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b/>
          <w:sz w:val="24"/>
          <w:szCs w:val="24"/>
          <w:lang w:val="hr-HR"/>
        </w:rPr>
        <w:t>Sudionici će</w:t>
      </w:r>
      <w:r w:rsidR="005F0CD7" w:rsidRPr="00000BF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moći:</w:t>
      </w:r>
    </w:p>
    <w:p w:rsidR="005F0CD7" w:rsidRPr="00000BFB" w:rsidRDefault="005F0CD7" w:rsidP="003D1F97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sz w:val="24"/>
          <w:szCs w:val="24"/>
          <w:lang w:val="hr-HR"/>
        </w:rPr>
        <w:t xml:space="preserve">objasniti </w:t>
      </w:r>
      <w:r w:rsidR="00CF4EB3" w:rsidRPr="00000BFB">
        <w:rPr>
          <w:rFonts w:ascii="Times New Roman" w:hAnsi="Times New Roman" w:cs="Times New Roman"/>
          <w:sz w:val="24"/>
          <w:szCs w:val="24"/>
          <w:lang w:val="hr-HR"/>
        </w:rPr>
        <w:t>odgovornosti nastavnika</w:t>
      </w:r>
      <w:r w:rsidR="00196DA7" w:rsidRPr="00000BFB">
        <w:rPr>
          <w:rFonts w:ascii="Times New Roman" w:hAnsi="Times New Roman" w:cs="Times New Roman"/>
          <w:sz w:val="24"/>
          <w:szCs w:val="24"/>
          <w:lang w:val="hr-HR"/>
        </w:rPr>
        <w:t xml:space="preserve"> u nastavnom procesu</w:t>
      </w:r>
    </w:p>
    <w:p w:rsidR="00196DA7" w:rsidRPr="00000BFB" w:rsidRDefault="00196DA7" w:rsidP="003D1F97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sz w:val="24"/>
          <w:szCs w:val="24"/>
          <w:lang w:val="hr-HR"/>
        </w:rPr>
        <w:t>opisati značajke kvalitetne sveučilišne nastave</w:t>
      </w:r>
    </w:p>
    <w:p w:rsidR="00196DA7" w:rsidRPr="00000BFB" w:rsidRDefault="00196DA7" w:rsidP="003D1F97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sz w:val="24"/>
          <w:szCs w:val="24"/>
          <w:lang w:val="hr-HR"/>
        </w:rPr>
        <w:t>opisati principe i vrednovanje učinkovitosti nastave</w:t>
      </w:r>
    </w:p>
    <w:p w:rsidR="007F531D" w:rsidRPr="00000BFB" w:rsidRDefault="007F531D" w:rsidP="00682F01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96DA7" w:rsidRPr="00000BFB" w:rsidRDefault="00196DA7" w:rsidP="00196DA7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F70CD" w:rsidRPr="00000BFB" w:rsidRDefault="003F70CD" w:rsidP="003D1F97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00BFB" w:rsidRPr="00000BFB" w:rsidRDefault="00AF5C94" w:rsidP="00196DA7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b/>
          <w:bCs/>
          <w:sz w:val="24"/>
          <w:szCs w:val="24"/>
          <w:lang w:val="hr-HR"/>
        </w:rPr>
        <w:t>Način izvedbe i materijali</w:t>
      </w:r>
    </w:p>
    <w:p w:rsidR="00AF5C94" w:rsidRPr="00000BFB" w:rsidRDefault="00AF5C94" w:rsidP="00196DA7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:rsidR="00196DA7" w:rsidRPr="00000BFB" w:rsidRDefault="00196DA7" w:rsidP="00196DA7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 radionici će </w:t>
      </w:r>
      <w:r w:rsidR="00000BFB" w:rsidRPr="00000BF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biti </w:t>
      </w:r>
      <w:r w:rsidRPr="00000BFB">
        <w:rPr>
          <w:rFonts w:ascii="Times New Roman" w:hAnsi="Times New Roman" w:cs="Times New Roman"/>
          <w:bCs/>
          <w:sz w:val="24"/>
          <w:szCs w:val="24"/>
          <w:lang w:val="hr-HR"/>
        </w:rPr>
        <w:t>primijenjene sljedeće nastavne metode: predavanje, rasprava i interaktivni rad u malim skupinama.</w:t>
      </w:r>
    </w:p>
    <w:p w:rsidR="00196DA7" w:rsidRPr="00000BFB" w:rsidRDefault="00196DA7" w:rsidP="00196DA7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000BFB" w:rsidRPr="00000BFB" w:rsidRDefault="00000BFB" w:rsidP="00196DA7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196DA7" w:rsidRPr="00000BFB" w:rsidRDefault="004D3552" w:rsidP="00196DA7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b/>
          <w:bCs/>
          <w:sz w:val="24"/>
          <w:szCs w:val="24"/>
          <w:lang w:val="hr-HR"/>
        </w:rPr>
        <w:t>Sadržaj</w:t>
      </w:r>
    </w:p>
    <w:p w:rsidR="00000BFB" w:rsidRPr="00000BFB" w:rsidRDefault="00000BFB" w:rsidP="00196DA7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F16E2" w:rsidRPr="00000BFB" w:rsidRDefault="00196DA7" w:rsidP="00196DA7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bCs/>
          <w:sz w:val="24"/>
          <w:szCs w:val="24"/>
          <w:lang w:val="hr-HR"/>
        </w:rPr>
        <w:t>U prvom dijelu</w:t>
      </w:r>
      <w:r w:rsidR="004F16E2" w:rsidRPr="00000BF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000BFB">
        <w:rPr>
          <w:rFonts w:ascii="Times New Roman" w:hAnsi="Times New Roman" w:cs="Times New Roman"/>
          <w:bCs/>
          <w:sz w:val="24"/>
          <w:szCs w:val="24"/>
          <w:lang w:val="hr-HR"/>
        </w:rPr>
        <w:t>radionice sudi</w:t>
      </w:r>
      <w:r w:rsidR="004F16E2" w:rsidRPr="00000BFB">
        <w:rPr>
          <w:rFonts w:ascii="Times New Roman" w:hAnsi="Times New Roman" w:cs="Times New Roman"/>
          <w:bCs/>
          <w:sz w:val="24"/>
          <w:szCs w:val="24"/>
          <w:lang w:val="hr-HR"/>
        </w:rPr>
        <w:t>o</w:t>
      </w:r>
      <w:r w:rsidRPr="00000BF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nici će upoznati </w:t>
      </w:r>
      <w:r w:rsidR="004F16E2" w:rsidRPr="00000BFB">
        <w:rPr>
          <w:rFonts w:ascii="Times New Roman" w:hAnsi="Times New Roman" w:cs="Times New Roman"/>
          <w:bCs/>
          <w:sz w:val="24"/>
          <w:szCs w:val="24"/>
          <w:lang w:val="hr-HR"/>
        </w:rPr>
        <w:t>standarde i preporuke koje se odnose na aspekt internoga osiguravanja kvalitete u visokoškolskoj edukaciji, odgovornosti nastavnika za provođenje k</w:t>
      </w:r>
      <w:r w:rsidR="007F531D" w:rsidRPr="00000BF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valitetne sveučilišne </w:t>
      </w:r>
      <w:r w:rsidR="00000BFB" w:rsidRPr="00000BFB">
        <w:rPr>
          <w:rFonts w:ascii="Times New Roman" w:hAnsi="Times New Roman" w:cs="Times New Roman"/>
          <w:bCs/>
          <w:sz w:val="24"/>
          <w:szCs w:val="24"/>
          <w:lang w:val="hr-HR"/>
        </w:rPr>
        <w:t>naobrazbe</w:t>
      </w:r>
      <w:r w:rsidR="007F531D" w:rsidRPr="00000BFB">
        <w:rPr>
          <w:rFonts w:ascii="Times New Roman" w:hAnsi="Times New Roman" w:cs="Times New Roman"/>
          <w:bCs/>
          <w:sz w:val="24"/>
          <w:szCs w:val="24"/>
          <w:lang w:val="hr-HR"/>
        </w:rPr>
        <w:t>,</w:t>
      </w:r>
      <w:r w:rsidR="004F16E2" w:rsidRPr="00000BF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elemente dobro organizirane i intelektualno poticajne nastave utemeljene na istraživanju</w:t>
      </w:r>
      <w:r w:rsidR="007F531D" w:rsidRPr="00000BF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te metode vrednovanja učinkovitosti nastave.</w:t>
      </w:r>
    </w:p>
    <w:p w:rsidR="003D1F97" w:rsidRPr="00000BFB" w:rsidRDefault="004F16E2" w:rsidP="007F531D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 drugom dijelu radionice sudionici će kroz interaktivni rad u malim grupama analizirati </w:t>
      </w:r>
      <w:r w:rsidR="007F531D" w:rsidRPr="00000BFB">
        <w:rPr>
          <w:rFonts w:ascii="Times New Roman" w:hAnsi="Times New Roman" w:cs="Times New Roman"/>
          <w:bCs/>
          <w:sz w:val="24"/>
          <w:szCs w:val="24"/>
          <w:lang w:val="hr-HR"/>
        </w:rPr>
        <w:t>implementaciju principa kvalitetne sveučilišne edukacije u svojoj nastavničkoj praksi te metode vrednovanja učinkovitosti nastave kao i planiranje poboljšavanja dosadašnje prakse.</w:t>
      </w:r>
      <w:r w:rsidR="004D3552" w:rsidRPr="00000B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639FF" w:rsidRPr="00000BFB" w:rsidRDefault="006639FF" w:rsidP="004D355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:rsidR="007F531D" w:rsidRPr="00000BFB" w:rsidRDefault="007F531D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000BFB">
        <w:rPr>
          <w:rFonts w:ascii="Times New Roman" w:hAnsi="Times New Roman" w:cs="Times New Roman"/>
          <w:b/>
          <w:bCs/>
          <w:sz w:val="28"/>
          <w:szCs w:val="28"/>
          <w:lang w:val="hr-HR"/>
        </w:rPr>
        <w:br w:type="page"/>
      </w:r>
    </w:p>
    <w:p w:rsidR="008D63E8" w:rsidRPr="00000BFB" w:rsidRDefault="00BB0D20" w:rsidP="008D63E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000BFB">
        <w:rPr>
          <w:rFonts w:ascii="Times New Roman" w:hAnsi="Times New Roman" w:cs="Times New Roman"/>
          <w:b/>
          <w:bCs/>
          <w:sz w:val="28"/>
          <w:szCs w:val="28"/>
          <w:lang w:val="hr-HR"/>
        </w:rPr>
        <w:lastRenderedPageBreak/>
        <w:t xml:space="preserve">OKVIRNI </w:t>
      </w:r>
      <w:r w:rsidR="004D3552" w:rsidRPr="00000BFB">
        <w:rPr>
          <w:rFonts w:ascii="Times New Roman" w:hAnsi="Times New Roman" w:cs="Times New Roman"/>
          <w:b/>
          <w:bCs/>
          <w:sz w:val="28"/>
          <w:szCs w:val="28"/>
          <w:lang w:val="hr-HR"/>
        </w:rPr>
        <w:t>PROGRAM</w:t>
      </w:r>
    </w:p>
    <w:p w:rsidR="008D63E8" w:rsidRPr="00000BFB" w:rsidRDefault="008D63E8" w:rsidP="004D355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:rsidR="004D3552" w:rsidRPr="00000BFB" w:rsidRDefault="004D3552" w:rsidP="004D3552">
      <w:pPr>
        <w:pStyle w:val="ListParagraph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sz w:val="24"/>
          <w:szCs w:val="24"/>
          <w:lang w:val="hr-HR"/>
        </w:rPr>
        <w:t xml:space="preserve">09.00 – </w:t>
      </w:r>
      <w:r w:rsidR="0002627F" w:rsidRPr="00000BFB">
        <w:rPr>
          <w:rFonts w:ascii="Times New Roman" w:hAnsi="Times New Roman" w:cs="Times New Roman"/>
          <w:sz w:val="24"/>
          <w:szCs w:val="24"/>
          <w:lang w:val="hr-HR"/>
        </w:rPr>
        <w:t>09.</w:t>
      </w:r>
      <w:r w:rsidR="00371732" w:rsidRPr="00000BFB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="006639FF" w:rsidRPr="00000BFB"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Pr="00000BFB">
        <w:rPr>
          <w:rFonts w:ascii="Times New Roman" w:hAnsi="Times New Roman" w:cs="Times New Roman"/>
          <w:sz w:val="24"/>
          <w:szCs w:val="24"/>
          <w:lang w:val="hr-HR"/>
        </w:rPr>
        <w:t xml:space="preserve">Upoznavanje sudionika i predstavljanje programa </w:t>
      </w:r>
    </w:p>
    <w:p w:rsidR="004D3552" w:rsidRPr="00000BFB" w:rsidRDefault="0002627F" w:rsidP="004D3552">
      <w:pPr>
        <w:pStyle w:val="ListParagraph"/>
        <w:spacing w:before="240" w:after="0" w:line="360" w:lineRule="auto"/>
        <w:ind w:left="2160" w:hanging="2160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sz w:val="24"/>
          <w:szCs w:val="24"/>
          <w:lang w:val="hr-HR"/>
        </w:rPr>
        <w:t>09.</w:t>
      </w:r>
      <w:r w:rsidR="00371732" w:rsidRPr="00000BFB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="004D3552" w:rsidRPr="00000B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00BFB">
        <w:rPr>
          <w:rFonts w:ascii="Times New Roman" w:hAnsi="Times New Roman" w:cs="Times New Roman"/>
          <w:sz w:val="24"/>
          <w:szCs w:val="24"/>
          <w:lang w:val="hr-HR"/>
        </w:rPr>
        <w:t>– 10.</w:t>
      </w:r>
      <w:r w:rsidR="00371732" w:rsidRPr="00000BFB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="00BD52D3" w:rsidRPr="00000BFB">
        <w:rPr>
          <w:rFonts w:ascii="Times New Roman" w:hAnsi="Times New Roman" w:cs="Times New Roman"/>
          <w:sz w:val="24"/>
          <w:szCs w:val="24"/>
          <w:lang w:val="hr-HR"/>
        </w:rPr>
        <w:t xml:space="preserve">          </w:t>
      </w:r>
      <w:r w:rsidR="006639FF" w:rsidRPr="00000B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D52D3" w:rsidRPr="00000BFB">
        <w:rPr>
          <w:rFonts w:ascii="Times New Roman" w:hAnsi="Times New Roman" w:cs="Times New Roman"/>
          <w:sz w:val="24"/>
          <w:szCs w:val="24"/>
          <w:lang w:val="hr-HR"/>
        </w:rPr>
        <w:t xml:space="preserve"> Predavanje:</w:t>
      </w:r>
      <w:r w:rsidR="00160E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0E77" w:rsidRPr="00160E77">
        <w:rPr>
          <w:rFonts w:ascii="Times New Roman" w:hAnsi="Times New Roman" w:cs="Times New Roman"/>
          <w:sz w:val="24"/>
          <w:szCs w:val="24"/>
          <w:lang w:val="hr-HR"/>
        </w:rPr>
        <w:t>Evaluacija i kontinuirano unaprjeđenje kvalitete nastave</w:t>
      </w:r>
      <w:r w:rsidR="00BD52D3" w:rsidRPr="00000B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D3552" w:rsidRPr="00000B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D3552" w:rsidRPr="00000BFB" w:rsidRDefault="0002627F" w:rsidP="004D3552">
      <w:pPr>
        <w:pStyle w:val="ListParagraph"/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sz w:val="24"/>
          <w:szCs w:val="24"/>
          <w:lang w:val="hr-HR"/>
        </w:rPr>
        <w:t>10.</w:t>
      </w:r>
      <w:r w:rsidR="00371732" w:rsidRPr="00000BFB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Pr="00000BFB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="008D63E8" w:rsidRPr="00000BFB">
        <w:rPr>
          <w:rFonts w:ascii="Times New Roman" w:hAnsi="Times New Roman" w:cs="Times New Roman"/>
          <w:sz w:val="24"/>
          <w:szCs w:val="24"/>
          <w:lang w:val="hr-HR"/>
        </w:rPr>
        <w:t>10.</w:t>
      </w:r>
      <w:r w:rsidR="00371732" w:rsidRPr="00000BFB">
        <w:rPr>
          <w:rFonts w:ascii="Times New Roman" w:hAnsi="Times New Roman" w:cs="Times New Roman"/>
          <w:sz w:val="24"/>
          <w:szCs w:val="24"/>
          <w:lang w:val="hr-HR"/>
        </w:rPr>
        <w:t>45</w:t>
      </w:r>
      <w:r w:rsidR="004D3552" w:rsidRPr="00000BF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4D3552" w:rsidRPr="00000BFB">
        <w:rPr>
          <w:rFonts w:ascii="Times New Roman" w:hAnsi="Times New Roman" w:cs="Times New Roman"/>
          <w:sz w:val="24"/>
          <w:szCs w:val="24"/>
          <w:lang w:val="hr-HR"/>
        </w:rPr>
        <w:tab/>
        <w:t>Stanka</w:t>
      </w:r>
    </w:p>
    <w:p w:rsidR="00371732" w:rsidRPr="00000BFB" w:rsidRDefault="008D63E8" w:rsidP="004D3552">
      <w:pPr>
        <w:pStyle w:val="ListParagraph"/>
        <w:spacing w:before="240" w:after="0" w:line="360" w:lineRule="auto"/>
        <w:ind w:left="2160" w:hanging="216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sz w:val="24"/>
          <w:szCs w:val="24"/>
          <w:lang w:val="hr-HR"/>
        </w:rPr>
        <w:t>10.</w:t>
      </w:r>
      <w:r w:rsidR="00371732" w:rsidRPr="00000BFB">
        <w:rPr>
          <w:rFonts w:ascii="Times New Roman" w:hAnsi="Times New Roman" w:cs="Times New Roman"/>
          <w:sz w:val="24"/>
          <w:szCs w:val="24"/>
          <w:lang w:val="hr-HR"/>
        </w:rPr>
        <w:t xml:space="preserve"> 45 – 12</w:t>
      </w:r>
      <w:r w:rsidRPr="00000BF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71732" w:rsidRPr="00000BFB">
        <w:rPr>
          <w:rFonts w:ascii="Times New Roman" w:hAnsi="Times New Roman" w:cs="Times New Roman"/>
          <w:sz w:val="24"/>
          <w:szCs w:val="24"/>
          <w:lang w:val="hr-HR"/>
        </w:rPr>
        <w:t>00</w:t>
      </w:r>
      <w:r w:rsidR="004D3552" w:rsidRPr="00000BFB">
        <w:rPr>
          <w:rFonts w:ascii="Times New Roman" w:hAnsi="Times New Roman" w:cs="Times New Roman"/>
          <w:sz w:val="24"/>
          <w:szCs w:val="24"/>
          <w:lang w:val="hr-HR"/>
        </w:rPr>
        <w:tab/>
      </w:r>
      <w:bookmarkStart w:id="0" w:name="OLE_LINK3"/>
      <w:bookmarkStart w:id="1" w:name="OLE_LINK4"/>
      <w:r w:rsidRPr="00000BFB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BD52D3" w:rsidRPr="00000BFB">
        <w:rPr>
          <w:rFonts w:ascii="Times New Roman" w:hAnsi="Times New Roman" w:cs="Times New Roman"/>
          <w:sz w:val="24"/>
          <w:szCs w:val="24"/>
          <w:lang w:val="hr-HR"/>
        </w:rPr>
        <w:t>adionica:</w:t>
      </w:r>
      <w:r w:rsidR="004D3552" w:rsidRPr="00000B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0"/>
      <w:bookmarkEnd w:id="1"/>
      <w:r w:rsidR="00000BFB" w:rsidRPr="00000BFB">
        <w:rPr>
          <w:rFonts w:ascii="Times New Roman" w:hAnsi="Times New Roman" w:cs="Times New Roman"/>
          <w:bCs/>
          <w:sz w:val="24"/>
          <w:szCs w:val="24"/>
          <w:lang w:val="hr-HR"/>
        </w:rPr>
        <w:t>Implementacija</w:t>
      </w:r>
      <w:r w:rsidR="007F531D" w:rsidRPr="00000BF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principa kvalitetne sveučilišne edukacije</w:t>
      </w:r>
      <w:r w:rsidR="00371732" w:rsidRPr="00000BF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</w:t>
      </w:r>
      <w:r w:rsidR="007F531D" w:rsidRPr="00000BF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metode vrednovanja učinkovitosti nastave</w:t>
      </w:r>
    </w:p>
    <w:p w:rsidR="004D3552" w:rsidRPr="00000BFB" w:rsidRDefault="00371732" w:rsidP="00000BFB">
      <w:p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0BFB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02627F" w:rsidRPr="00000BF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000BFB">
        <w:rPr>
          <w:rFonts w:ascii="Times New Roman" w:hAnsi="Times New Roman" w:cs="Times New Roman"/>
          <w:sz w:val="24"/>
          <w:szCs w:val="24"/>
          <w:lang w:val="hr-HR"/>
        </w:rPr>
        <w:t>00</w:t>
      </w:r>
      <w:r w:rsidR="0002627F" w:rsidRPr="00000BFB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Pr="00000BFB">
        <w:rPr>
          <w:rFonts w:ascii="Times New Roman" w:hAnsi="Times New Roman" w:cs="Times New Roman"/>
          <w:sz w:val="24"/>
          <w:szCs w:val="24"/>
          <w:lang w:val="hr-HR"/>
        </w:rPr>
        <w:t>12.15</w:t>
      </w:r>
      <w:r w:rsidR="004D3552" w:rsidRPr="00000BFB">
        <w:rPr>
          <w:rFonts w:ascii="Times New Roman" w:hAnsi="Times New Roman" w:cs="Times New Roman"/>
          <w:sz w:val="24"/>
          <w:szCs w:val="24"/>
          <w:lang w:val="hr-HR"/>
        </w:rPr>
        <w:tab/>
      </w:r>
      <w:r w:rsidR="004D3552" w:rsidRPr="00000BF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00BFB">
        <w:rPr>
          <w:rFonts w:ascii="Times New Roman" w:hAnsi="Times New Roman" w:cs="Times New Roman"/>
          <w:sz w:val="24"/>
          <w:szCs w:val="24"/>
          <w:lang w:val="hr-HR"/>
        </w:rPr>
        <w:t>Završna rasprava i z</w:t>
      </w:r>
      <w:r w:rsidR="008D63E8" w:rsidRPr="00000BFB">
        <w:rPr>
          <w:rFonts w:ascii="Times New Roman" w:hAnsi="Times New Roman" w:cs="Times New Roman"/>
          <w:sz w:val="24"/>
          <w:szCs w:val="24"/>
          <w:lang w:val="hr-HR"/>
        </w:rPr>
        <w:t>aključivanje sem</w:t>
      </w:r>
      <w:bookmarkStart w:id="2" w:name="_GoBack"/>
      <w:bookmarkEnd w:id="2"/>
      <w:r w:rsidR="008D63E8" w:rsidRPr="00000BFB">
        <w:rPr>
          <w:rFonts w:ascii="Times New Roman" w:hAnsi="Times New Roman" w:cs="Times New Roman"/>
          <w:sz w:val="24"/>
          <w:szCs w:val="24"/>
          <w:lang w:val="hr-HR"/>
        </w:rPr>
        <w:t>inara</w:t>
      </w:r>
    </w:p>
    <w:sectPr w:rsidR="004D3552" w:rsidRPr="00000BFB" w:rsidSect="00BA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658C"/>
    <w:multiLevelType w:val="hybridMultilevel"/>
    <w:tmpl w:val="F36AEDAE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5C51D9"/>
    <w:multiLevelType w:val="hybridMultilevel"/>
    <w:tmpl w:val="7166E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35EF7"/>
    <w:multiLevelType w:val="hybridMultilevel"/>
    <w:tmpl w:val="D6783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2"/>
    <w:rsid w:val="00000BFB"/>
    <w:rsid w:val="0002627F"/>
    <w:rsid w:val="00067065"/>
    <w:rsid w:val="00087DB3"/>
    <w:rsid w:val="000A1354"/>
    <w:rsid w:val="000B3433"/>
    <w:rsid w:val="00135655"/>
    <w:rsid w:val="00160E77"/>
    <w:rsid w:val="00196DA7"/>
    <w:rsid w:val="00197E5C"/>
    <w:rsid w:val="001A2449"/>
    <w:rsid w:val="001B3888"/>
    <w:rsid w:val="001C5CE5"/>
    <w:rsid w:val="0023315D"/>
    <w:rsid w:val="00262083"/>
    <w:rsid w:val="00267939"/>
    <w:rsid w:val="00307E7D"/>
    <w:rsid w:val="00371732"/>
    <w:rsid w:val="003D1F97"/>
    <w:rsid w:val="003F70CD"/>
    <w:rsid w:val="00402549"/>
    <w:rsid w:val="004D3552"/>
    <w:rsid w:val="004F16E2"/>
    <w:rsid w:val="005F0CD7"/>
    <w:rsid w:val="006639FF"/>
    <w:rsid w:val="00682F01"/>
    <w:rsid w:val="007F531D"/>
    <w:rsid w:val="007F7EA7"/>
    <w:rsid w:val="008D63E8"/>
    <w:rsid w:val="009212F8"/>
    <w:rsid w:val="00AE7863"/>
    <w:rsid w:val="00AF5C94"/>
    <w:rsid w:val="00B07C3B"/>
    <w:rsid w:val="00BA3FA2"/>
    <w:rsid w:val="00BB0D20"/>
    <w:rsid w:val="00BD52D3"/>
    <w:rsid w:val="00C91256"/>
    <w:rsid w:val="00CF4EB3"/>
    <w:rsid w:val="00DD5CF5"/>
    <w:rsid w:val="00F17598"/>
    <w:rsid w:val="00F4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2275D-D156-496B-9AF2-D662874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  <w:ind w:left="538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3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</w:pPr>
    <w:rPr>
      <w:rFonts w:ascii="Courier New" w:eastAsia="Times New Roman" w:hAnsi="Courier New" w:cs="Courier New"/>
      <w:color w:val="000000"/>
      <w:sz w:val="18"/>
      <w:szCs w:val="18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3552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paragraph" w:styleId="ListParagraph">
    <w:name w:val="List Paragraph"/>
    <w:basedOn w:val="Normal"/>
    <w:uiPriority w:val="99"/>
    <w:qFormat/>
    <w:rsid w:val="004D3552"/>
    <w:pPr>
      <w:spacing w:before="0" w:after="200"/>
      <w:ind w:left="720" w:firstLine="0"/>
    </w:pPr>
    <w:rPr>
      <w:rFonts w:ascii="Calibri" w:eastAsia="Calibri" w:hAnsi="Calibri" w:cs="Calibri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639FF"/>
    <w:pPr>
      <w:spacing w:before="0" w:line="240" w:lineRule="auto"/>
      <w:ind w:left="0" w:firstLine="0"/>
    </w:pPr>
    <w:rPr>
      <w:rFonts w:ascii="Calibri" w:hAnsi="Calibri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6639F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Ivana Salopek Čubrić</cp:lastModifiedBy>
  <cp:revision>2</cp:revision>
  <dcterms:created xsi:type="dcterms:W3CDTF">2016-03-01T08:07:00Z</dcterms:created>
  <dcterms:modified xsi:type="dcterms:W3CDTF">2016-03-01T08:07:00Z</dcterms:modified>
</cp:coreProperties>
</file>